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C1" w:rsidRDefault="00246731" w:rsidP="001D0DC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1D0DC1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proofErr w:type="gramStart"/>
      <w:r w:rsidR="001D0DC1">
        <w:rPr>
          <w:rFonts w:ascii="Times New Roman" w:hAnsi="Times New Roman" w:cs="Times New Roman"/>
          <w:b/>
          <w:sz w:val="20"/>
          <w:szCs w:val="20"/>
        </w:rPr>
        <w:t>Утверждены</w:t>
      </w:r>
      <w:proofErr w:type="gramEnd"/>
      <w:r w:rsidR="001D0DC1">
        <w:rPr>
          <w:rFonts w:ascii="Times New Roman" w:hAnsi="Times New Roman" w:cs="Times New Roman"/>
          <w:b/>
          <w:sz w:val="20"/>
          <w:szCs w:val="20"/>
        </w:rPr>
        <w:t xml:space="preserve">  приказом                                                                                                                                                                               </w:t>
      </w:r>
    </w:p>
    <w:p w:rsidR="001D0DC1" w:rsidRDefault="001D0DC1" w:rsidP="001D0DC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директора МБУК «ЧРЦНТ и  КДД»: </w:t>
      </w:r>
    </w:p>
    <w:p w:rsidR="00876BDC" w:rsidRDefault="00876BDC" w:rsidP="001D0DC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D0DC1" w:rsidRDefault="001D0DC1" w:rsidP="001D0DC1">
      <w:pPr>
        <w:tabs>
          <w:tab w:val="left" w:pos="522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_________________ А.И.Гальченко</w:t>
      </w:r>
    </w:p>
    <w:p w:rsidR="00246731" w:rsidRDefault="001D0DC1" w:rsidP="00246731">
      <w:pPr>
        <w:tabs>
          <w:tab w:val="left" w:pos="534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от «____ </w:t>
      </w:r>
      <w:r w:rsidR="00CE7E01">
        <w:rPr>
          <w:rFonts w:ascii="Times New Roman" w:hAnsi="Times New Roman" w:cs="Times New Roman"/>
          <w:b/>
          <w:sz w:val="20"/>
          <w:szCs w:val="20"/>
        </w:rPr>
        <w:t>»  _____________  2022</w:t>
      </w:r>
      <w:r>
        <w:rPr>
          <w:rFonts w:ascii="Times New Roman" w:hAnsi="Times New Roman" w:cs="Times New Roman"/>
          <w:b/>
          <w:sz w:val="20"/>
          <w:szCs w:val="20"/>
        </w:rPr>
        <w:t xml:space="preserve">  г. №____</w:t>
      </w:r>
    </w:p>
    <w:p w:rsidR="00876BDC" w:rsidRDefault="00876BDC" w:rsidP="00246731">
      <w:pPr>
        <w:tabs>
          <w:tab w:val="left" w:pos="534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46731" w:rsidRDefault="00246731" w:rsidP="0024673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Целевые показатели </w:t>
      </w:r>
      <w:r w:rsidR="001D0DC1">
        <w:rPr>
          <w:rFonts w:ascii="Times New Roman" w:hAnsi="Times New Roman" w:cs="Times New Roman"/>
          <w:b/>
          <w:sz w:val="20"/>
          <w:szCs w:val="20"/>
        </w:rPr>
        <w:t xml:space="preserve">эффективности деятельности </w:t>
      </w:r>
      <w:r w:rsidR="00F452D8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CE7E01">
        <w:rPr>
          <w:rFonts w:ascii="Times New Roman" w:hAnsi="Times New Roman" w:cs="Times New Roman"/>
          <w:b/>
          <w:sz w:val="20"/>
          <w:szCs w:val="20"/>
        </w:rPr>
        <w:t>2022</w:t>
      </w:r>
      <w:r w:rsidR="00876BDC">
        <w:rPr>
          <w:rFonts w:ascii="Times New Roman" w:hAnsi="Times New Roman" w:cs="Times New Roman"/>
          <w:b/>
          <w:sz w:val="20"/>
          <w:szCs w:val="20"/>
        </w:rPr>
        <w:t xml:space="preserve">  год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46731" w:rsidRDefault="00246731" w:rsidP="0024673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методиста по работе с детьми и молодежью  Лубянского  ЦСДК    </w:t>
      </w:r>
    </w:p>
    <w:p w:rsidR="00246731" w:rsidRDefault="00CE7E01" w:rsidP="0024673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Прохорова Надежда Владимеровна</w:t>
      </w:r>
    </w:p>
    <w:tbl>
      <w:tblPr>
        <w:tblStyle w:val="a3"/>
        <w:tblW w:w="10627" w:type="dxa"/>
        <w:tblInd w:w="-743" w:type="dxa"/>
        <w:tblLayout w:type="fixed"/>
        <w:tblLook w:val="04A0"/>
      </w:tblPr>
      <w:tblGrid>
        <w:gridCol w:w="851"/>
        <w:gridCol w:w="4962"/>
        <w:gridCol w:w="1701"/>
        <w:gridCol w:w="1838"/>
        <w:gridCol w:w="1275"/>
      </w:tblGrid>
      <w:tr w:rsidR="00246731" w:rsidTr="002B63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 деятельности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Персональный</w:t>
            </w:r>
          </w:p>
          <w:p w:rsidR="00246731" w:rsidRDefault="0024673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Эффективность, качество и высокие результаты работы  </w:t>
            </w:r>
            <w:r w:rsidR="00CE7E01">
              <w:rPr>
                <w:rFonts w:ascii="Times New Roman" w:hAnsi="Times New Roman"/>
                <w:b/>
                <w:sz w:val="32"/>
                <w:szCs w:val="32"/>
              </w:rPr>
              <w:t>(136</w:t>
            </w:r>
            <w:r w:rsidRPr="00F452D8">
              <w:rPr>
                <w:rFonts w:ascii="Times New Roman" w:hAnsi="Times New Roman"/>
                <w:b/>
                <w:sz w:val="32"/>
                <w:szCs w:val="32"/>
              </w:rPr>
              <w:t>%)</w:t>
            </w:r>
          </w:p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Оценка деятельности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</w:t>
            </w:r>
            <w:r w:rsidR="00752D1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ние</w:t>
            </w:r>
          </w:p>
        </w:tc>
      </w:tr>
      <w:tr w:rsidR="00246731" w:rsidTr="002B63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организации и проведении культурно-досуговых и спортивных мероприятий Лубянского ЦСДК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CE7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24673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-10 баллов</w:t>
            </w:r>
          </w:p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выполняется - 0 баллов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6731" w:rsidTr="002B63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занятий в спортивных секциях и клубах, согласно графику.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CE7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24673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-10 баллов</w:t>
            </w:r>
          </w:p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выполняется-0 баллов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6731" w:rsidTr="002B63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6731" w:rsidRDefault="00246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Удельный вес  населения,  участвующего  в спортивно - массовых мероприятиях  для детей и молодежи не менее 40%</w:t>
            </w:r>
          </w:p>
          <w:p w:rsidR="00246731" w:rsidRDefault="00246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CE7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24673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-10 баллов</w:t>
            </w:r>
          </w:p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выполняется-0 баллов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6731" w:rsidTr="002B63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tabs>
                <w:tab w:val="left" w:pos="116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Удельный вес населения, участвующего в спортивных секциях и клубах</w:t>
            </w:r>
          </w:p>
          <w:p w:rsidR="00246731" w:rsidRDefault="00246731">
            <w:pPr>
              <w:tabs>
                <w:tab w:val="left" w:pos="116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(не менее 10% населения).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CE7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24673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-10 баллов</w:t>
            </w:r>
          </w:p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выполняется-0 баллов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6731" w:rsidTr="002B63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tabs>
                <w:tab w:val="left" w:pos="116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районных  спортивных соревнованиях и праздниках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-10 баллов</w:t>
            </w:r>
          </w:p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выполняется-0 баллов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6731" w:rsidTr="002B63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tabs>
                <w:tab w:val="left" w:pos="116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реализации районных целевых программ и проектов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CE7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24673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-10 баллов</w:t>
            </w:r>
          </w:p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выполняется-0 баллов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6731" w:rsidTr="002B63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tabs>
                <w:tab w:val="left" w:pos="116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Поддержание спортивного инвентаря и оборудования в надлежащем техническом состоянии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-10 баллов</w:t>
            </w:r>
          </w:p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выполняется-0 баллов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6731" w:rsidTr="002B63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оказании платных услуг.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CE7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24673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B6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-1</w:t>
            </w:r>
            <w:r w:rsidR="00246731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выполняется-0 баллов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6731" w:rsidTr="002B63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Удовлетворенность граждан доступностью и качеством услуг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CE7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24673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-10 баллов</w:t>
            </w:r>
          </w:p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выполняется-0 баллов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CE7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6731" w:rsidTr="002B63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дисциплинарных взысканий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-10 баллов</w:t>
            </w:r>
          </w:p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выполняется-0 баллов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46731" w:rsidRDefault="00246731" w:rsidP="0024673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46731" w:rsidRDefault="00CE7E01" w:rsidP="0024673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Общее число баллов: 100</w:t>
      </w:r>
      <w:r w:rsidR="00876BDC">
        <w:rPr>
          <w:rFonts w:ascii="Times New Roman" w:hAnsi="Times New Roman" w:cs="Times New Roman"/>
          <w:b/>
          <w:sz w:val="20"/>
          <w:szCs w:val="20"/>
        </w:rPr>
        <w:t xml:space="preserve"> баллов.</w:t>
      </w:r>
    </w:p>
    <w:p w:rsidR="001D0DC1" w:rsidRDefault="00246731" w:rsidP="0024673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Директор  Лубянского  ЦСДК:_________________________ М.М.Потапов</w:t>
      </w:r>
      <w:r w:rsidR="002B6398">
        <w:rPr>
          <w:rFonts w:ascii="Times New Roman" w:hAnsi="Times New Roman" w:cs="Times New Roman"/>
          <w:b/>
          <w:sz w:val="20"/>
          <w:szCs w:val="20"/>
        </w:rPr>
        <w:t>а</w:t>
      </w:r>
    </w:p>
    <w:p w:rsidR="001D0DC1" w:rsidRDefault="001D0DC1" w:rsidP="001D0DC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ab/>
        <w:t xml:space="preserve">         </w:t>
      </w:r>
      <w:r w:rsidR="002B6398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Утверждены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приказом                                                                                                                                                                               </w:t>
      </w:r>
    </w:p>
    <w:p w:rsidR="001D0DC1" w:rsidRDefault="001D0DC1" w:rsidP="001D0DC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</w:t>
      </w:r>
      <w:r w:rsidR="00876BDC">
        <w:rPr>
          <w:rFonts w:ascii="Times New Roman" w:hAnsi="Times New Roman" w:cs="Times New Roman"/>
          <w:b/>
          <w:sz w:val="20"/>
          <w:szCs w:val="20"/>
        </w:rPr>
        <w:t xml:space="preserve"> директора МБУК «ЧРЦНТ и  КДД»</w:t>
      </w:r>
    </w:p>
    <w:p w:rsidR="00876BDC" w:rsidRDefault="00876BDC" w:rsidP="001D0DC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D0DC1" w:rsidRDefault="001D0DC1" w:rsidP="001D0DC1">
      <w:pPr>
        <w:tabs>
          <w:tab w:val="left" w:pos="522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_________________ А.И.Гальченко</w:t>
      </w:r>
    </w:p>
    <w:p w:rsidR="001D0DC1" w:rsidRDefault="001D0DC1" w:rsidP="001D0DC1">
      <w:pPr>
        <w:tabs>
          <w:tab w:val="left" w:pos="534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</w:t>
      </w:r>
      <w:r w:rsidR="00CE7E01">
        <w:rPr>
          <w:rFonts w:ascii="Times New Roman" w:hAnsi="Times New Roman" w:cs="Times New Roman"/>
          <w:b/>
          <w:sz w:val="20"/>
          <w:szCs w:val="20"/>
        </w:rPr>
        <w:t xml:space="preserve"> от «____ »  _____________  2022</w:t>
      </w:r>
      <w:r>
        <w:rPr>
          <w:rFonts w:ascii="Times New Roman" w:hAnsi="Times New Roman" w:cs="Times New Roman"/>
          <w:b/>
          <w:sz w:val="20"/>
          <w:szCs w:val="20"/>
        </w:rPr>
        <w:t xml:space="preserve">  г. №____</w:t>
      </w:r>
    </w:p>
    <w:p w:rsidR="00876BDC" w:rsidRDefault="00876BDC" w:rsidP="001D0DC1">
      <w:pPr>
        <w:tabs>
          <w:tab w:val="left" w:pos="534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46731" w:rsidRDefault="001D0DC1" w:rsidP="001D0DC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="00246731">
        <w:rPr>
          <w:rFonts w:ascii="Times New Roman" w:hAnsi="Times New Roman" w:cs="Times New Roman"/>
          <w:b/>
          <w:sz w:val="20"/>
          <w:szCs w:val="20"/>
        </w:rPr>
        <w:t xml:space="preserve">Целевые  показатели </w:t>
      </w:r>
      <w:r w:rsidR="00876BDC">
        <w:rPr>
          <w:rFonts w:ascii="Times New Roman" w:hAnsi="Times New Roman" w:cs="Times New Roman"/>
          <w:b/>
          <w:sz w:val="20"/>
          <w:szCs w:val="20"/>
        </w:rPr>
        <w:t xml:space="preserve"> эфф</w:t>
      </w:r>
      <w:r w:rsidR="00F452D8">
        <w:rPr>
          <w:rFonts w:ascii="Times New Roman" w:hAnsi="Times New Roman" w:cs="Times New Roman"/>
          <w:b/>
          <w:sz w:val="20"/>
          <w:szCs w:val="20"/>
        </w:rPr>
        <w:t xml:space="preserve">ективности деятельности на  </w:t>
      </w:r>
      <w:r w:rsidR="00CE7E01">
        <w:rPr>
          <w:rFonts w:ascii="Times New Roman" w:hAnsi="Times New Roman" w:cs="Times New Roman"/>
          <w:b/>
          <w:sz w:val="20"/>
          <w:szCs w:val="20"/>
        </w:rPr>
        <w:t>2022</w:t>
      </w:r>
      <w:r w:rsidR="00876BDC">
        <w:rPr>
          <w:rFonts w:ascii="Times New Roman" w:hAnsi="Times New Roman" w:cs="Times New Roman"/>
          <w:b/>
          <w:sz w:val="20"/>
          <w:szCs w:val="20"/>
        </w:rPr>
        <w:t xml:space="preserve">  год</w:t>
      </w:r>
      <w:r w:rsidR="00246731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246731" w:rsidRDefault="00246731" w:rsidP="0024673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звукооператора  Лубянского ЦСДК    </w:t>
      </w:r>
    </w:p>
    <w:p w:rsidR="00246731" w:rsidRDefault="00246731" w:rsidP="0024673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Шестопалова Геннадия Ивановича </w:t>
      </w:r>
    </w:p>
    <w:tbl>
      <w:tblPr>
        <w:tblStyle w:val="a3"/>
        <w:tblW w:w="10908" w:type="dxa"/>
        <w:tblInd w:w="-1026" w:type="dxa"/>
        <w:tblLayout w:type="fixed"/>
        <w:tblLook w:val="04A0"/>
      </w:tblPr>
      <w:tblGrid>
        <w:gridCol w:w="850"/>
        <w:gridCol w:w="4962"/>
        <w:gridCol w:w="1696"/>
        <w:gridCol w:w="1984"/>
        <w:gridCol w:w="1416"/>
      </w:tblGrid>
      <w:tr w:rsidR="00246731" w:rsidTr="002B639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деятельности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731" w:rsidRDefault="0024673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46731" w:rsidRDefault="00246731">
            <w:pPr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Эффективность, качество и высокие результаты работы  </w:t>
            </w:r>
            <w:r w:rsidR="00CE7E01">
              <w:rPr>
                <w:rFonts w:ascii="Times New Roman" w:hAnsi="Times New Roman"/>
                <w:b/>
                <w:sz w:val="28"/>
                <w:szCs w:val="28"/>
              </w:rPr>
              <w:t>(133</w:t>
            </w:r>
            <w:r w:rsidRPr="00F452D8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  <w:p w:rsidR="00246731" w:rsidRDefault="00246731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 деятельности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</w:t>
            </w:r>
          </w:p>
        </w:tc>
      </w:tr>
      <w:tr w:rsidR="00246731" w:rsidTr="002B639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 качественного  звукового  сопровождения  культурно - массовых  мероприятий   Лубянского ЦСДК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CE7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24673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-10 баллов</w:t>
            </w:r>
          </w:p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выполняется-0 баллов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46731" w:rsidTr="002B639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Регулярное пополнение фонотеки музыкальными произведениями  вокально-хоровым репертуаром, танцевальными мелодиями, фоновой музыкой, шумовыми эффектами и др.)</w:t>
            </w:r>
            <w:proofErr w:type="gramEnd"/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CE7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24673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-10 баллов</w:t>
            </w:r>
          </w:p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выполняется-0 баллов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876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46731" w:rsidTr="002B639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 звукоусилительной  аппаратуры  в надлежащем  техническом состоянии.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CE7E01" w:rsidP="00CE7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24673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-10 баллов</w:t>
            </w:r>
          </w:p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выполняется-0 баллов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46731" w:rsidTr="002B639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 профилактических работ с аппаратурой не реже 1 раза в месяц.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F452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24673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-10 баллов</w:t>
            </w:r>
          </w:p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выполняется-0 баллов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46731" w:rsidTr="002B639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работе клубных формирований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-10 баллов</w:t>
            </w:r>
          </w:p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выполняется-0 баллов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46731" w:rsidTr="002B639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731" w:rsidRDefault="00246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46731" w:rsidRDefault="00246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оказании платных  услуг населению.</w:t>
            </w:r>
          </w:p>
          <w:p w:rsidR="00246731" w:rsidRDefault="00246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F452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24673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-10 баллов</w:t>
            </w:r>
          </w:p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выполняется-0 баллов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10</w:t>
            </w:r>
          </w:p>
        </w:tc>
      </w:tr>
      <w:tr w:rsidR="00246731" w:rsidTr="002B639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районных  фестивалях, праздниках, конкурсах.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CE7E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24673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-10 баллов</w:t>
            </w:r>
          </w:p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выполняется-0 баллов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46731" w:rsidTr="002B639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Удовлетворенность граждан доступностью и качеством услуг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5%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-10 баллов</w:t>
            </w:r>
          </w:p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выполняется-0 баллов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CE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46731" w:rsidTr="002B639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Соблюдение техники безопасности в работе с аппаратурой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5%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-10 баллов</w:t>
            </w:r>
          </w:p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выполняется-0 баллов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46731" w:rsidTr="002B639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дисциплинарных взысканий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5%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-10 баллов</w:t>
            </w:r>
          </w:p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выполняется-0 баллов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2B6398" w:rsidRDefault="00CE7E01" w:rsidP="002B6398">
      <w:pPr>
        <w:tabs>
          <w:tab w:val="left" w:pos="817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Общее число баллов:  100</w:t>
      </w:r>
      <w:r w:rsidR="00246731">
        <w:rPr>
          <w:rFonts w:ascii="Times New Roman" w:hAnsi="Times New Roman" w:cs="Times New Roman"/>
          <w:b/>
          <w:sz w:val="20"/>
          <w:szCs w:val="20"/>
        </w:rPr>
        <w:t xml:space="preserve">  баллов</w:t>
      </w:r>
    </w:p>
    <w:p w:rsidR="001D0DC1" w:rsidRDefault="00246731" w:rsidP="002B6398">
      <w:pPr>
        <w:tabs>
          <w:tab w:val="left" w:pos="817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Директор  Лубянского  ЦСДК:_________________________ М.М.Потапова</w:t>
      </w:r>
    </w:p>
    <w:p w:rsidR="001D0DC1" w:rsidRDefault="001D0DC1" w:rsidP="0024673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D0DC1" w:rsidRDefault="001D0DC1" w:rsidP="001D0DC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Утверждены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приказом                                                                                                                                                                               </w:t>
      </w:r>
    </w:p>
    <w:p w:rsidR="00876BDC" w:rsidRDefault="001D0DC1" w:rsidP="001D0DC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</w:t>
      </w:r>
      <w:r w:rsidR="00876BDC">
        <w:rPr>
          <w:rFonts w:ascii="Times New Roman" w:hAnsi="Times New Roman" w:cs="Times New Roman"/>
          <w:b/>
          <w:sz w:val="20"/>
          <w:szCs w:val="20"/>
        </w:rPr>
        <w:t xml:space="preserve">  директора МБУК «ЧРЦНТ и  КДД»</w:t>
      </w:r>
    </w:p>
    <w:p w:rsidR="001D0DC1" w:rsidRDefault="001D0DC1" w:rsidP="001D0DC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D0DC1" w:rsidRDefault="001D0DC1" w:rsidP="001D0DC1">
      <w:pPr>
        <w:tabs>
          <w:tab w:val="left" w:pos="522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_________________ А.И.Гальченко</w:t>
      </w:r>
    </w:p>
    <w:p w:rsidR="001D0DC1" w:rsidRDefault="001D0DC1" w:rsidP="001D0DC1">
      <w:pPr>
        <w:tabs>
          <w:tab w:val="left" w:pos="534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</w:t>
      </w:r>
      <w:r w:rsidR="00CE7E01">
        <w:rPr>
          <w:rFonts w:ascii="Times New Roman" w:hAnsi="Times New Roman" w:cs="Times New Roman"/>
          <w:b/>
          <w:sz w:val="20"/>
          <w:szCs w:val="20"/>
        </w:rPr>
        <w:t xml:space="preserve"> от «____ »  _____________  2022</w:t>
      </w:r>
      <w:r>
        <w:rPr>
          <w:rFonts w:ascii="Times New Roman" w:hAnsi="Times New Roman" w:cs="Times New Roman"/>
          <w:b/>
          <w:sz w:val="20"/>
          <w:szCs w:val="20"/>
        </w:rPr>
        <w:t xml:space="preserve">  г. №____</w:t>
      </w:r>
    </w:p>
    <w:p w:rsidR="001D0DC1" w:rsidRDefault="001D0DC1" w:rsidP="001D0DC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46731" w:rsidRDefault="00246731" w:rsidP="0024673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Целевые  показатели  </w:t>
      </w:r>
      <w:r w:rsidR="00876BDC">
        <w:rPr>
          <w:rFonts w:ascii="Times New Roman" w:hAnsi="Times New Roman" w:cs="Times New Roman"/>
          <w:b/>
          <w:sz w:val="20"/>
          <w:szCs w:val="20"/>
        </w:rPr>
        <w:t>эффе</w:t>
      </w:r>
      <w:r w:rsidR="00F452D8">
        <w:rPr>
          <w:rFonts w:ascii="Times New Roman" w:hAnsi="Times New Roman" w:cs="Times New Roman"/>
          <w:b/>
          <w:sz w:val="20"/>
          <w:szCs w:val="20"/>
        </w:rPr>
        <w:t xml:space="preserve">ктивности  деятельности на </w:t>
      </w:r>
      <w:r w:rsidR="00CE7E01">
        <w:rPr>
          <w:rFonts w:ascii="Times New Roman" w:hAnsi="Times New Roman" w:cs="Times New Roman"/>
          <w:b/>
          <w:sz w:val="20"/>
          <w:szCs w:val="20"/>
        </w:rPr>
        <w:t xml:space="preserve"> 2022</w:t>
      </w:r>
      <w:r w:rsidR="00876BDC">
        <w:rPr>
          <w:rFonts w:ascii="Times New Roman" w:hAnsi="Times New Roman" w:cs="Times New Roman"/>
          <w:b/>
          <w:sz w:val="20"/>
          <w:szCs w:val="20"/>
        </w:rPr>
        <w:t xml:space="preserve">  год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46731" w:rsidRDefault="00246731" w:rsidP="0024673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Художественного руководителя  Лубянского  ЦСДК</w:t>
      </w:r>
    </w:p>
    <w:p w:rsidR="00246731" w:rsidRDefault="00CE7E01" w:rsidP="0024673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Кищенко Анастасии Николаевны</w:t>
      </w:r>
    </w:p>
    <w:tbl>
      <w:tblPr>
        <w:tblStyle w:val="a3"/>
        <w:tblW w:w="10920" w:type="dxa"/>
        <w:tblInd w:w="-1026" w:type="dxa"/>
        <w:tblLayout w:type="fixed"/>
        <w:tblLook w:val="04A0"/>
      </w:tblPr>
      <w:tblGrid>
        <w:gridCol w:w="708"/>
        <w:gridCol w:w="4823"/>
        <w:gridCol w:w="2127"/>
        <w:gridCol w:w="2269"/>
        <w:gridCol w:w="993"/>
      </w:tblGrid>
      <w:tr w:rsidR="00246731" w:rsidTr="00246731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деятельности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Эффективность, качество и высокие результаты работы  </w:t>
            </w:r>
          </w:p>
          <w:p w:rsidR="00246731" w:rsidRPr="00F452D8" w:rsidRDefault="00CE7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(6</w:t>
            </w:r>
            <w:r w:rsidR="00F452D8" w:rsidRPr="00F452D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46731" w:rsidRPr="00F45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 деятельности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</w:t>
            </w:r>
          </w:p>
        </w:tc>
      </w:tr>
      <w:tr w:rsidR="00246731" w:rsidTr="00246731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6731" w:rsidRDefault="00246731">
            <w:pPr>
              <w:tabs>
                <w:tab w:val="left" w:pos="1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творческих коллективов  ДК  в районных смотрах - конкурсах,  фестивалях  и  праздниках.</w:t>
            </w:r>
          </w:p>
          <w:p w:rsidR="00246731" w:rsidRDefault="00246731">
            <w:pPr>
              <w:tabs>
                <w:tab w:val="left" w:pos="1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CE7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673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-10 баллов</w:t>
            </w:r>
          </w:p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выполняется-0 баллов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46731" w:rsidTr="00246731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Разнообразие жанров художественного  народного творчества (не менее 6 видов).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-10 баллов</w:t>
            </w:r>
          </w:p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выполняется-0 баллов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46731" w:rsidTr="00246731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tabs>
                <w:tab w:val="left" w:pos="1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 культурно - массовых мероприятий  из  расчета  на 1 специалиста не менее  75  в год.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-10 баллов</w:t>
            </w:r>
          </w:p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выполняется-0 баллов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46731" w:rsidTr="00246731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tabs>
                <w:tab w:val="left" w:pos="1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Обновление  репертуара  творческих коллективов  не менее 25 % в месяц.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-10 баллов</w:t>
            </w:r>
          </w:p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выполняется-0 баллов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46731" w:rsidTr="00246731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6731" w:rsidRDefault="00246731">
            <w:pPr>
              <w:tabs>
                <w:tab w:val="left" w:pos="1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населения, участвующего в работе  клубных  формирований   (не менее (12% населения).</w:t>
            </w:r>
            <w:proofErr w:type="gramEnd"/>
          </w:p>
          <w:p w:rsidR="00246731" w:rsidRDefault="00246731">
            <w:pPr>
              <w:tabs>
                <w:tab w:val="left" w:pos="1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-10 баллов</w:t>
            </w:r>
          </w:p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выполняется-0 баллов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46731" w:rsidTr="00246731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6731" w:rsidRDefault="00246731">
            <w:pPr>
              <w:tabs>
                <w:tab w:val="left" w:pos="1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Руководство  клубным формированием     (от 2 и более).</w:t>
            </w:r>
          </w:p>
          <w:p w:rsidR="00246731" w:rsidRDefault="00246731">
            <w:pPr>
              <w:tabs>
                <w:tab w:val="left" w:pos="1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-10 баллов</w:t>
            </w:r>
          </w:p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выполняется-0 баллов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46731" w:rsidTr="00246731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реализации районных целевых программ и проектов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B6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673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-10 баллов</w:t>
            </w:r>
          </w:p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выполняется-0 баллов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46731" w:rsidTr="00246731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Удовлетворенность граждан доступностью и качеством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-10 баллов</w:t>
            </w:r>
          </w:p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выполняется-0 баллов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876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B63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46731" w:rsidTr="00246731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tabs>
                <w:tab w:val="left" w:pos="1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оказании  платных услуг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B6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673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-10 баллов</w:t>
            </w:r>
          </w:p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выполняется-0 баллов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46731" w:rsidTr="00246731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tabs>
                <w:tab w:val="left" w:pos="1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 дисциплинарных взысканий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-10 баллов</w:t>
            </w:r>
          </w:p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выполняется-0 баллов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246731" w:rsidRDefault="002B6398" w:rsidP="0024673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Общее число баллов:     100</w:t>
      </w:r>
      <w:r w:rsidR="00246731">
        <w:rPr>
          <w:rFonts w:ascii="Times New Roman" w:hAnsi="Times New Roman" w:cs="Times New Roman"/>
          <w:b/>
        </w:rPr>
        <w:t xml:space="preserve">   баллов</w:t>
      </w:r>
    </w:p>
    <w:p w:rsidR="00246731" w:rsidRDefault="00246731" w:rsidP="0024673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46731" w:rsidRDefault="00246731" w:rsidP="0024673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Директор  Лубянского  ЦСДК:_________________________ М.М.Потапова</w:t>
      </w:r>
    </w:p>
    <w:p w:rsidR="00F452D8" w:rsidRDefault="00246731" w:rsidP="0024673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246731" w:rsidRDefault="00F452D8" w:rsidP="0024673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B6398" w:rsidRDefault="002B6398" w:rsidP="0024673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D0DC1" w:rsidRDefault="001D0DC1" w:rsidP="0024673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D0DC1" w:rsidRDefault="00246731" w:rsidP="001D0DC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</w:t>
      </w:r>
      <w:r w:rsidR="001D0DC1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proofErr w:type="gramStart"/>
      <w:r w:rsidR="001D0DC1">
        <w:rPr>
          <w:rFonts w:ascii="Times New Roman" w:hAnsi="Times New Roman" w:cs="Times New Roman"/>
          <w:b/>
          <w:sz w:val="20"/>
          <w:szCs w:val="20"/>
        </w:rPr>
        <w:t>Утверждены</w:t>
      </w:r>
      <w:proofErr w:type="gramEnd"/>
      <w:r w:rsidR="001D0DC1">
        <w:rPr>
          <w:rFonts w:ascii="Times New Roman" w:hAnsi="Times New Roman" w:cs="Times New Roman"/>
          <w:b/>
          <w:sz w:val="20"/>
          <w:szCs w:val="20"/>
        </w:rPr>
        <w:t xml:space="preserve">  приказом                                                                                                                                                                               </w:t>
      </w:r>
    </w:p>
    <w:p w:rsidR="001D0DC1" w:rsidRDefault="001D0DC1" w:rsidP="001D0DC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директора МБУК «ЧРЦНТ и  КДД»: </w:t>
      </w:r>
    </w:p>
    <w:p w:rsidR="001D0DC1" w:rsidRDefault="001D0DC1" w:rsidP="001D0DC1">
      <w:pPr>
        <w:tabs>
          <w:tab w:val="left" w:pos="522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  <w:t>_________________ А.И.Гальченко</w:t>
      </w:r>
    </w:p>
    <w:p w:rsidR="001D0DC1" w:rsidRDefault="001D0DC1" w:rsidP="001D0DC1">
      <w:pPr>
        <w:tabs>
          <w:tab w:val="left" w:pos="534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</w:t>
      </w:r>
      <w:r w:rsidR="00F452D8">
        <w:rPr>
          <w:rFonts w:ascii="Times New Roman" w:hAnsi="Times New Roman" w:cs="Times New Roman"/>
          <w:b/>
          <w:sz w:val="20"/>
          <w:szCs w:val="20"/>
        </w:rPr>
        <w:t xml:space="preserve"> от «____ </w:t>
      </w:r>
      <w:r w:rsidR="002B6398">
        <w:rPr>
          <w:rFonts w:ascii="Times New Roman" w:hAnsi="Times New Roman" w:cs="Times New Roman"/>
          <w:b/>
          <w:sz w:val="20"/>
          <w:szCs w:val="20"/>
        </w:rPr>
        <w:t>»  _____________  2022</w:t>
      </w:r>
      <w:r>
        <w:rPr>
          <w:rFonts w:ascii="Times New Roman" w:hAnsi="Times New Roman" w:cs="Times New Roman"/>
          <w:b/>
          <w:sz w:val="20"/>
          <w:szCs w:val="20"/>
        </w:rPr>
        <w:t xml:space="preserve"> г. №____</w:t>
      </w:r>
    </w:p>
    <w:p w:rsidR="001D0DC1" w:rsidRDefault="001D0DC1" w:rsidP="001D0DC1">
      <w:pPr>
        <w:tabs>
          <w:tab w:val="left" w:pos="534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46731" w:rsidRDefault="00246731" w:rsidP="001D0DC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46731" w:rsidRDefault="00246731" w:rsidP="0024673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Целевые  показатели  </w:t>
      </w:r>
      <w:r w:rsidR="00752D18">
        <w:rPr>
          <w:rFonts w:ascii="Times New Roman" w:hAnsi="Times New Roman" w:cs="Times New Roman"/>
          <w:b/>
          <w:sz w:val="20"/>
          <w:szCs w:val="20"/>
        </w:rPr>
        <w:t>эффек</w:t>
      </w:r>
      <w:r w:rsidR="00F452D8">
        <w:rPr>
          <w:rFonts w:ascii="Times New Roman" w:hAnsi="Times New Roman" w:cs="Times New Roman"/>
          <w:b/>
          <w:sz w:val="20"/>
          <w:szCs w:val="20"/>
        </w:rPr>
        <w:t>тивности  деятельности на</w:t>
      </w:r>
      <w:r w:rsidR="002B6398">
        <w:rPr>
          <w:rFonts w:ascii="Times New Roman" w:hAnsi="Times New Roman" w:cs="Times New Roman"/>
          <w:b/>
          <w:sz w:val="20"/>
          <w:szCs w:val="20"/>
        </w:rPr>
        <w:t xml:space="preserve">  2022</w:t>
      </w:r>
      <w:r w:rsidR="00752D18">
        <w:rPr>
          <w:rFonts w:ascii="Times New Roman" w:hAnsi="Times New Roman" w:cs="Times New Roman"/>
          <w:b/>
          <w:sz w:val="20"/>
          <w:szCs w:val="20"/>
        </w:rPr>
        <w:t xml:space="preserve">  год</w:t>
      </w:r>
    </w:p>
    <w:p w:rsidR="00246731" w:rsidRDefault="00246731" w:rsidP="0024673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руководителя  кружка декоративно-прикладного творчества  </w:t>
      </w:r>
    </w:p>
    <w:p w:rsidR="00246731" w:rsidRDefault="00246731" w:rsidP="0024673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Лубянского  ЦС ДК    Власовой Елены Анатольевны</w:t>
      </w:r>
    </w:p>
    <w:tbl>
      <w:tblPr>
        <w:tblStyle w:val="a3"/>
        <w:tblW w:w="9885" w:type="dxa"/>
        <w:tblLayout w:type="fixed"/>
        <w:tblLook w:val="04A0"/>
      </w:tblPr>
      <w:tblGrid>
        <w:gridCol w:w="675"/>
        <w:gridCol w:w="4109"/>
        <w:gridCol w:w="1987"/>
        <w:gridCol w:w="1701"/>
        <w:gridCol w:w="1413"/>
      </w:tblGrid>
      <w:tr w:rsidR="00246731" w:rsidTr="00F452D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46731" w:rsidRDefault="00246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деятельности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Эффективность, качество и высокие результаты работы  </w:t>
            </w:r>
            <w:r w:rsidR="002B6398">
              <w:rPr>
                <w:rFonts w:ascii="Times New Roman" w:hAnsi="Times New Roman"/>
                <w:b/>
                <w:sz w:val="28"/>
                <w:szCs w:val="28"/>
              </w:rPr>
              <w:t>(138</w:t>
            </w:r>
            <w:r w:rsidRPr="00F452D8">
              <w:rPr>
                <w:rFonts w:ascii="Times New Roman" w:hAnsi="Times New Roman"/>
                <w:b/>
                <w:sz w:val="28"/>
                <w:szCs w:val="28"/>
              </w:rPr>
              <w:t>%)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 деятельности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</w:t>
            </w:r>
          </w:p>
        </w:tc>
      </w:tr>
      <w:tr w:rsidR="00246731" w:rsidTr="00F452D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районных конкурсах, фестивалях, выставках изобразительного искусства и декоративно - прикладного творчества.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B63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24673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-10 баллов</w:t>
            </w:r>
          </w:p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выполняется-0 баллов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46731" w:rsidTr="00F452D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эскизов и изготовление праздничных, рекламных афиш, информационных стендов.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6659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B6398">
              <w:rPr>
                <w:rFonts w:ascii="Times New Roman" w:hAnsi="Times New Roman"/>
                <w:sz w:val="20"/>
                <w:szCs w:val="20"/>
              </w:rPr>
              <w:t>0</w:t>
            </w:r>
            <w:r w:rsidR="0024673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-10 баллов</w:t>
            </w:r>
          </w:p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выполняется-0 баллов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B6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46731" w:rsidTr="00F452D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Художественного оформления сцены, интерьера помещений, изготовление декораций и реквизита.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6659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B6398">
              <w:rPr>
                <w:rFonts w:ascii="Times New Roman" w:hAnsi="Times New Roman"/>
                <w:sz w:val="20"/>
                <w:szCs w:val="20"/>
              </w:rPr>
              <w:t>0</w:t>
            </w:r>
            <w:r w:rsidR="0024673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-10 баллов</w:t>
            </w:r>
          </w:p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выполняется-0 баллов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46731" w:rsidTr="00F452D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Руководство клубными формированиями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-10 баллов</w:t>
            </w:r>
          </w:p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выполняется-0 баллов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46731" w:rsidTr="00F452D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творческих коллективах Лубянского  ЦСДК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-10 баллов</w:t>
            </w:r>
          </w:p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выполняется-0 баллов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46731" w:rsidTr="00F452D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оказании платных  услуг населению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B63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24673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-10 баллов</w:t>
            </w:r>
          </w:p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выполняется-0 баллов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46731" w:rsidTr="00F452D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дисциплинарных взысканий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-10 баллов</w:t>
            </w:r>
          </w:p>
          <w:p w:rsidR="00246731" w:rsidRDefault="002467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выполняется-0 баллов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46731" w:rsidTr="00F452D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731" w:rsidRDefault="00246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6731" w:rsidRDefault="00246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tabs>
                <w:tab w:val="left" w:pos="116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населения, участвующего в работе  клубных  формирований   (не менее (12% населения).</w:t>
            </w:r>
            <w:proofErr w:type="gramEnd"/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-10 баллов</w:t>
            </w:r>
          </w:p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выполняется-0 баллов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46731" w:rsidTr="00F452D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731" w:rsidRDefault="00246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6731" w:rsidRDefault="00246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 культурно - массовых мероприятий  из  расчета  на 1 специалиста не менее  75  в год.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-10 баллов</w:t>
            </w:r>
          </w:p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выполняется-0 баллов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46731" w:rsidTr="00F452D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6731" w:rsidRDefault="00246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6731" w:rsidRDefault="00246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реализации районных целевых программ и проектов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B63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24673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Выполняется -10 баллов</w:t>
            </w:r>
          </w:p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выполняется-0 баллов</w:t>
            </w:r>
          </w:p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46731" w:rsidTr="00F452D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/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/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6731" w:rsidRDefault="00246731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/>
        </w:tc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6731" w:rsidRDefault="00246731"/>
        </w:tc>
      </w:tr>
    </w:tbl>
    <w:p w:rsidR="00246731" w:rsidRDefault="002B6398" w:rsidP="00246731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Общее число баллов:      100</w:t>
      </w:r>
      <w:r w:rsidR="00246731">
        <w:rPr>
          <w:rFonts w:ascii="Times New Roman" w:hAnsi="Times New Roman" w:cs="Times New Roman"/>
          <w:b/>
          <w:sz w:val="20"/>
          <w:szCs w:val="20"/>
        </w:rPr>
        <w:t xml:space="preserve">   баллов</w:t>
      </w:r>
    </w:p>
    <w:p w:rsidR="00246731" w:rsidRDefault="00246731" w:rsidP="0024673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46731" w:rsidRDefault="00246731" w:rsidP="0024673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D1028" w:rsidRPr="00876BDC" w:rsidRDefault="00246731" w:rsidP="00876BD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Директор  Лубянского  ЦСДК:_________________________ М.М.Потапов</w:t>
      </w:r>
      <w:r w:rsidR="002B6398">
        <w:rPr>
          <w:rFonts w:ascii="Times New Roman" w:hAnsi="Times New Roman" w:cs="Times New Roman"/>
          <w:b/>
          <w:sz w:val="20"/>
          <w:szCs w:val="20"/>
        </w:rPr>
        <w:t>а.</w:t>
      </w:r>
      <w:r w:rsidR="001D0DC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9D1028" w:rsidRPr="00876BDC" w:rsidSect="009D1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6731"/>
    <w:rsid w:val="001D0DC1"/>
    <w:rsid w:val="002149A6"/>
    <w:rsid w:val="00246731"/>
    <w:rsid w:val="002B6398"/>
    <w:rsid w:val="00373DC8"/>
    <w:rsid w:val="00612B2E"/>
    <w:rsid w:val="006659C7"/>
    <w:rsid w:val="00752D18"/>
    <w:rsid w:val="007E5894"/>
    <w:rsid w:val="00851849"/>
    <w:rsid w:val="00876BDC"/>
    <w:rsid w:val="009D1028"/>
    <w:rsid w:val="00CE7E01"/>
    <w:rsid w:val="00F4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731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Лубянский ДК</dc:creator>
  <cp:keywords/>
  <dc:description/>
  <cp:lastModifiedBy>Лубянский ДК</cp:lastModifiedBy>
  <cp:revision>7</cp:revision>
  <cp:lastPrinted>2022-02-21T12:29:00Z</cp:lastPrinted>
  <dcterms:created xsi:type="dcterms:W3CDTF">2019-09-25T18:37:00Z</dcterms:created>
  <dcterms:modified xsi:type="dcterms:W3CDTF">2022-02-21T12:30:00Z</dcterms:modified>
</cp:coreProperties>
</file>